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A4" w:rsidRPr="00B703A4" w:rsidRDefault="00B703A4" w:rsidP="00B7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A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2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6" o:title=""/>
          </v:shape>
          <o:OLEObject Type="Embed" ProgID="Word.Picture.8" ShapeID="_x0000_i1025" DrawAspect="Content" ObjectID="_1697621889" r:id="rId7"/>
        </w:object>
      </w:r>
    </w:p>
    <w:p w:rsidR="00B703A4" w:rsidRPr="00B703A4" w:rsidRDefault="00B703A4" w:rsidP="00B7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A4" w:rsidRPr="00B703A4" w:rsidRDefault="00B703A4" w:rsidP="004F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САВРАНСЬКА  СЕЛИЩНА  РАДА</w:t>
      </w:r>
    </w:p>
    <w:p w:rsidR="00B703A4" w:rsidRPr="00B703A4" w:rsidRDefault="00B703A4" w:rsidP="004F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 ОБЛАСТІ</w:t>
      </w:r>
    </w:p>
    <w:p w:rsidR="00B703A4" w:rsidRPr="00B703A4" w:rsidRDefault="00B703A4" w:rsidP="004F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03A4" w:rsidRDefault="00B703A4" w:rsidP="004F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B703A4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703A4">
        <w:rPr>
          <w:rFonts w:ascii="Times New Roman" w:eastAsia="Calibri" w:hAnsi="Times New Roman" w:cs="Times New Roman"/>
          <w:b/>
          <w:sz w:val="28"/>
          <w:szCs w:val="28"/>
        </w:rPr>
        <w:t>ІШЕННЯ</w:t>
      </w:r>
    </w:p>
    <w:p w:rsidR="00A575F0" w:rsidRPr="00A575F0" w:rsidRDefault="00A575F0" w:rsidP="00B70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75F0" w:rsidRPr="00525E79" w:rsidRDefault="00A575F0" w:rsidP="00A575F0">
      <w:pPr>
        <w:rPr>
          <w:rFonts w:ascii="Times New Roman" w:hAnsi="Times New Roman" w:cs="Times New Roman"/>
          <w:sz w:val="28"/>
          <w:szCs w:val="28"/>
        </w:rPr>
      </w:pPr>
      <w:r w:rsidRPr="00A575F0">
        <w:rPr>
          <w:rFonts w:ascii="Times New Roman" w:hAnsi="Times New Roman" w:cs="Times New Roman"/>
          <w:bCs/>
          <w:sz w:val="28"/>
          <w:lang w:val="uk-UA"/>
        </w:rPr>
        <w:t>28.10.2021</w:t>
      </w:r>
      <w:r w:rsidRPr="00A575F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5F0">
        <w:rPr>
          <w:rFonts w:ascii="Times New Roman" w:hAnsi="Times New Roman" w:cs="Times New Roman"/>
          <w:sz w:val="28"/>
          <w:szCs w:val="28"/>
          <w:lang w:val="uk-UA"/>
        </w:rPr>
        <w:t>№ 138</w:t>
      </w:r>
      <w:r w:rsidR="00525E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575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75F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E4CFB" w:rsidRDefault="006C5F12" w:rsidP="002E4CFB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</w:t>
      </w:r>
      <w:r w:rsidR="00A92714">
        <w:rPr>
          <w:rFonts w:ascii="Times New Roman" w:hAnsi="Times New Roman"/>
          <w:sz w:val="28"/>
          <w:szCs w:val="28"/>
          <w:lang w:val="uk-UA" w:eastAsia="ru-RU"/>
        </w:rPr>
        <w:t xml:space="preserve"> змін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до </w:t>
      </w:r>
      <w:r w:rsidR="00B703A4" w:rsidRPr="00B70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12D7A" w:rsidRPr="00F56729">
        <w:rPr>
          <w:rFonts w:ascii="Times New Roman" w:hAnsi="Times New Roman"/>
          <w:sz w:val="28"/>
          <w:szCs w:val="28"/>
          <w:lang w:val="uk-UA" w:eastAsia="ru-RU"/>
        </w:rPr>
        <w:t>Програми фінансової  підтримки</w:t>
      </w:r>
    </w:p>
    <w:p w:rsidR="002E4CFB" w:rsidRDefault="002E4CFB" w:rsidP="002E4CFB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="00712D7A" w:rsidRPr="00F56729">
        <w:rPr>
          <w:rFonts w:ascii="Times New Roman" w:hAnsi="Times New Roman"/>
          <w:sz w:val="28"/>
          <w:szCs w:val="28"/>
          <w:lang w:val="uk-UA" w:eastAsia="ru-RU"/>
        </w:rPr>
        <w:t xml:space="preserve">а  розвитку  Комунального некомерційного </w:t>
      </w:r>
    </w:p>
    <w:p w:rsidR="002E4CFB" w:rsidRDefault="00712D7A" w:rsidP="002E4CFB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29">
        <w:rPr>
          <w:rFonts w:ascii="Times New Roman" w:hAnsi="Times New Roman"/>
          <w:sz w:val="28"/>
          <w:szCs w:val="28"/>
          <w:lang w:val="uk-UA" w:eastAsia="ru-RU"/>
        </w:rPr>
        <w:t xml:space="preserve">підприємства  «Савранська  лікарня» </w:t>
      </w:r>
      <w:r w:rsidRPr="00F567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56729">
        <w:rPr>
          <w:rFonts w:ascii="Times New Roman" w:hAnsi="Times New Roman"/>
          <w:sz w:val="28"/>
          <w:szCs w:val="28"/>
          <w:lang w:val="uk-UA" w:eastAsia="ru-RU"/>
        </w:rPr>
        <w:t>Саврансько</w:t>
      </w:r>
      <w:r w:rsidR="002E4CFB">
        <w:rPr>
          <w:rFonts w:ascii="Times New Roman" w:hAnsi="Times New Roman"/>
          <w:sz w:val="28"/>
          <w:szCs w:val="28"/>
          <w:lang w:val="uk-UA" w:eastAsia="ru-RU"/>
        </w:rPr>
        <w:t>ї</w:t>
      </w:r>
    </w:p>
    <w:p w:rsidR="00712D7A" w:rsidRPr="00F56729" w:rsidRDefault="00712D7A" w:rsidP="002E4CFB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29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 Одеської області  </w:t>
      </w:r>
      <w:r w:rsidRPr="00F56729">
        <w:rPr>
          <w:rFonts w:ascii="Times New Roman" w:hAnsi="Times New Roman"/>
          <w:sz w:val="28"/>
          <w:szCs w:val="28"/>
          <w:lang w:eastAsia="ru-RU"/>
        </w:rPr>
        <w:t>на 2021-2023 роки</w:t>
      </w:r>
    </w:p>
    <w:p w:rsidR="00712D7A" w:rsidRDefault="00712D7A" w:rsidP="00712D7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E7F" w:rsidRPr="00FE0E7F" w:rsidRDefault="00FE0E7F" w:rsidP="00B70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CFB" w:rsidRDefault="002E4CFB" w:rsidP="002E4C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п.22 ч.1 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стабільної роботи комунального некомерційного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Савранський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» Савранської 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ради, взявши до уваги висновки та рекомендації 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72F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власності,   селищна рада</w:t>
      </w:r>
      <w:r w:rsidRPr="00B72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4CFB" w:rsidRPr="00B72F5E" w:rsidRDefault="002E4CFB" w:rsidP="002E4C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C8D" w:rsidRPr="00A575F0" w:rsidRDefault="00712D7A" w:rsidP="00B67ED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E4C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5F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B2C8D" w:rsidRPr="00A57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5E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703A4" w:rsidRPr="00B703A4" w:rsidRDefault="00B703A4" w:rsidP="00B7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4CFB" w:rsidRDefault="002E4CFB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</w:t>
      </w:r>
      <w:r w:rsid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5F12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 </w:t>
      </w:r>
      <w:r w:rsidR="00A92714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B1217D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12D7A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B703A4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03A4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712D7A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703A4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B2C8D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фінансової  підтримки та 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Комунального </w:t>
      </w:r>
      <w:r w:rsidR="00712D7A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некомерційного підприємства  «Савранська  лікарня»  Савранської</w:t>
      </w:r>
      <w:r w:rsid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2D7A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  Одеської області  на 2021-2023 роки, затвердженої рі</w:t>
      </w:r>
      <w:r w:rsid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</w:t>
      </w:r>
      <w:r w:rsid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елищної ради від 22.04.2021року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314, а саме викласти додаток №2 до Програми в новій редакції</w:t>
      </w:r>
      <w:r w:rsidR="00B703A4" w:rsidRPr="00712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B703A4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2E4CFB" w:rsidRDefault="002E4CFB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</w:t>
      </w:r>
      <w:r w:rsidR="003B2C8D" w:rsidRPr="00712D7A">
        <w:rPr>
          <w:rFonts w:ascii="Times New Roman" w:hAnsi="Times New Roman" w:cs="Times New Roman"/>
          <w:sz w:val="28"/>
          <w:lang w:val="uk-UA"/>
        </w:rPr>
        <w:t xml:space="preserve">Комунальному некомерційному підприємству «Савранська лікарня» Савранської селищної </w:t>
      </w:r>
      <w:r w:rsidR="003B2C8D" w:rsidRPr="0071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Одеської області (Цибулько Т.В.) забезпе</w:t>
      </w:r>
      <w:r w:rsidR="006B5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чити виконання заходів Програми в повному обсязі.</w:t>
      </w:r>
    </w:p>
    <w:p w:rsidR="002E4CFB" w:rsidRDefault="002E4CFB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  відділу    Савранської     селищної   ради Одеської області (</w:t>
      </w:r>
      <w:proofErr w:type="spellStart"/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Колеблюк</w:t>
      </w:r>
      <w:proofErr w:type="spellEnd"/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А.Ф.)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заходів Програми в межах кошторисних призначень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внесених змін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2ED0" w:rsidRDefault="002E4CFB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12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4.Головному лікарю КНП « </w:t>
      </w:r>
      <w:proofErr w:type="spellStart"/>
      <w:r w:rsidR="00B12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Савранська</w:t>
      </w:r>
      <w:proofErr w:type="spellEnd"/>
      <w:r w:rsidR="00B12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лікарня» </w:t>
      </w:r>
      <w:proofErr w:type="spellStart"/>
      <w:r w:rsidR="00B12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Цибулько</w:t>
      </w:r>
      <w:proofErr w:type="spellEnd"/>
      <w:r w:rsidR="00B12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розробити заходи   </w:t>
      </w:r>
    </w:p>
    <w:p w:rsidR="00B12ED0" w:rsidRDefault="00B12ED0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по виведенню КНП із кризового стану. </w:t>
      </w:r>
    </w:p>
    <w:p w:rsidR="003B2C8D" w:rsidRDefault="00B12ED0" w:rsidP="002E4CF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</w:t>
      </w:r>
      <w:r w:rsidR="002E4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 за   виконанням  </w:t>
      </w:r>
      <w:r w:rsidR="002E4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покласти  на    постійн</w:t>
      </w:r>
      <w:r w:rsidR="002E4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комісі</w:t>
      </w:r>
      <w:r w:rsidR="002E4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="003B2C8D" w:rsidRPr="008E6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="003B2C8D" w:rsidRPr="00E9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C8D" w:rsidRPr="00E9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B2C8D" w:rsidRPr="00E9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бюджету, 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B2C8D" w:rsidRPr="00E9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</w:t>
      </w:r>
      <w:r w:rsidR="003B2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C8D" w:rsidRPr="00E9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розвитку, ринкових відносин та інвестиційної діяльності, житлово-комунального господарства та комунальної власності</w:t>
      </w:r>
    </w:p>
    <w:p w:rsidR="00712D7A" w:rsidRDefault="00712D7A" w:rsidP="00712D7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5F0" w:rsidRPr="00A575F0" w:rsidRDefault="00A575F0" w:rsidP="00A575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575F0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Сергій ДУЖІЙ</w:t>
      </w:r>
    </w:p>
    <w:p w:rsidR="00712D7A" w:rsidRDefault="00712D7A" w:rsidP="00712D7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12D7A" w:rsidSect="00B67E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BA1"/>
    <w:multiLevelType w:val="hybridMultilevel"/>
    <w:tmpl w:val="46A6A29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67DE5"/>
    <w:multiLevelType w:val="hybridMultilevel"/>
    <w:tmpl w:val="484C090A"/>
    <w:lvl w:ilvl="0" w:tplc="94062E7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F1B15"/>
    <w:multiLevelType w:val="hybridMultilevel"/>
    <w:tmpl w:val="D6E00644"/>
    <w:lvl w:ilvl="0" w:tplc="CE0AD9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E58"/>
    <w:rsid w:val="002D5E58"/>
    <w:rsid w:val="002E4CFB"/>
    <w:rsid w:val="003B2C8D"/>
    <w:rsid w:val="004F5110"/>
    <w:rsid w:val="00525E79"/>
    <w:rsid w:val="006B5ECB"/>
    <w:rsid w:val="006C5F12"/>
    <w:rsid w:val="00712D7A"/>
    <w:rsid w:val="00744553"/>
    <w:rsid w:val="00766BF8"/>
    <w:rsid w:val="00A575F0"/>
    <w:rsid w:val="00A92714"/>
    <w:rsid w:val="00B1217D"/>
    <w:rsid w:val="00B12ED0"/>
    <w:rsid w:val="00B67EDD"/>
    <w:rsid w:val="00B703A4"/>
    <w:rsid w:val="00B86523"/>
    <w:rsid w:val="00D958FF"/>
    <w:rsid w:val="00ED1BD2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D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2021-11-02T11:12:00Z</cp:lastPrinted>
  <dcterms:created xsi:type="dcterms:W3CDTF">2021-04-19T13:03:00Z</dcterms:created>
  <dcterms:modified xsi:type="dcterms:W3CDTF">2021-11-05T10:52:00Z</dcterms:modified>
</cp:coreProperties>
</file>